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E11" w:rsidRDefault="00501C50" w:rsidP="00690AA9">
      <w:pPr>
        <w:pStyle w:val="Antrats"/>
        <w:jc w:val="center"/>
        <w:rPr>
          <w:b/>
          <w:noProof/>
        </w:rPr>
      </w:pPr>
      <w:r w:rsidRPr="009E0549">
        <w:rPr>
          <w:b/>
          <w:noProof/>
        </w:rPr>
        <w:drawing>
          <wp:inline distT="0" distB="0" distL="0" distR="0">
            <wp:extent cx="469265" cy="56451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265" cy="564515"/>
                    </a:xfrm>
                    <a:prstGeom prst="rect">
                      <a:avLst/>
                    </a:prstGeom>
                    <a:noFill/>
                    <a:ln>
                      <a:noFill/>
                    </a:ln>
                  </pic:spPr>
                </pic:pic>
              </a:graphicData>
            </a:graphic>
          </wp:inline>
        </w:drawing>
      </w:r>
    </w:p>
    <w:p w:rsidR="00690AA9" w:rsidRPr="00690AA9" w:rsidRDefault="00690AA9" w:rsidP="00690AA9">
      <w:pPr>
        <w:pStyle w:val="Antrats"/>
        <w:jc w:val="center"/>
        <w:rPr>
          <w:rStyle w:val="statymoNr"/>
          <w:rFonts w:ascii="Times New Roman" w:hAnsi="Times New Roman"/>
          <w:b/>
          <w:bCs/>
          <w:caps/>
          <w:sz w:val="16"/>
          <w:szCs w:val="16"/>
        </w:rPr>
      </w:pPr>
    </w:p>
    <w:p w:rsidR="007B1ECE" w:rsidRPr="0040795A" w:rsidRDefault="007B44BA" w:rsidP="00690AA9">
      <w:pPr>
        <w:pStyle w:val="statymopavad"/>
        <w:spacing w:line="240" w:lineRule="auto"/>
        <w:ind w:firstLine="0"/>
        <w:rPr>
          <w:rStyle w:val="statymoNr"/>
          <w:rFonts w:ascii="Times New Roman" w:hAnsi="Times New Roman"/>
          <w:b/>
          <w:bCs/>
          <w:caps w:val="0"/>
          <w:sz w:val="28"/>
          <w:szCs w:val="28"/>
          <w:lang w:val="lt-LT"/>
        </w:rPr>
      </w:pPr>
      <w:r w:rsidRPr="0040795A">
        <w:rPr>
          <w:rStyle w:val="statymoNr"/>
          <w:rFonts w:ascii="Times New Roman" w:hAnsi="Times New Roman"/>
          <w:b/>
          <w:bCs/>
          <w:caps w:val="0"/>
          <w:sz w:val="28"/>
          <w:szCs w:val="28"/>
          <w:lang w:val="lt-LT"/>
        </w:rPr>
        <w:t>KLAIPĖDOS RAJONO SAVIVALDYBĖS TARYBA</w:t>
      </w:r>
    </w:p>
    <w:p w:rsidR="00DB6C4E" w:rsidRPr="0040795A" w:rsidRDefault="00DB6C4E" w:rsidP="00690AA9">
      <w:pPr>
        <w:pStyle w:val="statymopavad"/>
        <w:spacing w:line="240" w:lineRule="auto"/>
        <w:ind w:firstLine="0"/>
        <w:rPr>
          <w:rFonts w:ascii="Times New Roman" w:hAnsi="Times New Roman"/>
          <w:b/>
          <w:bCs/>
          <w:sz w:val="22"/>
          <w:szCs w:val="22"/>
          <w:lang w:val="lt-LT"/>
        </w:rPr>
      </w:pPr>
    </w:p>
    <w:p w:rsidR="007B1ECE" w:rsidRPr="0040795A" w:rsidRDefault="0007026A" w:rsidP="00690AA9">
      <w:pPr>
        <w:pStyle w:val="statymopavad"/>
        <w:spacing w:line="240" w:lineRule="auto"/>
        <w:ind w:firstLine="0"/>
        <w:rPr>
          <w:rFonts w:ascii="Times New Roman" w:hAnsi="Times New Roman"/>
          <w:b/>
          <w:spacing w:val="20"/>
          <w:sz w:val="28"/>
          <w:szCs w:val="28"/>
          <w:lang w:val="lt-LT"/>
        </w:rPr>
      </w:pPr>
      <w:bookmarkStart w:id="0" w:name="data_metai"/>
      <w:r w:rsidRPr="0040795A">
        <w:rPr>
          <w:rFonts w:ascii="Times New Roman" w:hAnsi="Times New Roman"/>
          <w:b/>
          <w:spacing w:val="20"/>
          <w:sz w:val="28"/>
          <w:szCs w:val="28"/>
          <w:lang w:val="lt-LT"/>
        </w:rPr>
        <w:t>SPRENDIMAS</w:t>
      </w:r>
    </w:p>
    <w:bookmarkEnd w:id="0"/>
    <w:p w:rsidR="00126659" w:rsidRPr="0040795A" w:rsidRDefault="0051001D" w:rsidP="00126659">
      <w:pPr>
        <w:jc w:val="center"/>
        <w:rPr>
          <w:b/>
          <w:caps/>
          <w:spacing w:val="20"/>
          <w:sz w:val="28"/>
          <w:szCs w:val="28"/>
          <w:lang w:val="lt-LT"/>
        </w:rPr>
      </w:pPr>
      <w:r w:rsidRPr="0040795A">
        <w:rPr>
          <w:b/>
          <w:caps/>
          <w:spacing w:val="20"/>
          <w:sz w:val="28"/>
          <w:szCs w:val="28"/>
          <w:lang w:val="lt-LT"/>
        </w:rPr>
        <w:t xml:space="preserve">DĖL </w:t>
      </w:r>
      <w:r w:rsidR="002B4DD7" w:rsidRPr="0040795A">
        <w:rPr>
          <w:b/>
          <w:caps/>
          <w:spacing w:val="20"/>
          <w:sz w:val="28"/>
          <w:szCs w:val="28"/>
          <w:lang w:val="lt-LT"/>
        </w:rPr>
        <w:t>KLAIPĖDOS RAJONO SAVIVALDYBĖS VIETINĖS RINKLIAVOS NUOSTATŲ</w:t>
      </w:r>
      <w:r w:rsidR="000400E9" w:rsidRPr="0040795A">
        <w:rPr>
          <w:b/>
          <w:caps/>
          <w:spacing w:val="20"/>
          <w:sz w:val="28"/>
          <w:szCs w:val="28"/>
          <w:lang w:val="lt-LT"/>
        </w:rPr>
        <w:t>,</w:t>
      </w:r>
      <w:r w:rsidR="002B4DD7" w:rsidRPr="0040795A">
        <w:rPr>
          <w:b/>
          <w:caps/>
          <w:spacing w:val="20"/>
          <w:sz w:val="28"/>
          <w:szCs w:val="28"/>
          <w:lang w:val="lt-LT"/>
        </w:rPr>
        <w:t xml:space="preserve"> KLAIPĖDOS RAJONO SAVIVALDYBĖS VIETINĖS RINKLIAVOS UŽ KOMUNALINIŲ ATLIEKŲ SURINKIMĄ IŠ ATLIEKŲ TURĖTOJŲ IR ATLIEKŲ TVARKYMĄ DYDŽIO NUSTATYMO METODIKOS</w:t>
      </w:r>
      <w:r w:rsidR="000400E9" w:rsidRPr="0040795A">
        <w:rPr>
          <w:b/>
          <w:caps/>
          <w:spacing w:val="20"/>
          <w:sz w:val="28"/>
          <w:szCs w:val="28"/>
          <w:lang w:val="lt-LT"/>
        </w:rPr>
        <w:t>, klaipėdos rajono savivaldybės komunalinių atliekų tvarkymo taisyklių</w:t>
      </w:r>
      <w:r w:rsidR="007B44BA" w:rsidRPr="0040795A">
        <w:rPr>
          <w:b/>
          <w:caps/>
          <w:spacing w:val="20"/>
          <w:sz w:val="28"/>
          <w:szCs w:val="28"/>
          <w:lang w:val="lt-LT"/>
        </w:rPr>
        <w:t xml:space="preserve"> PATVIRTINIMO</w:t>
      </w:r>
    </w:p>
    <w:p w:rsidR="00126659" w:rsidRPr="00690AA9" w:rsidRDefault="00126659" w:rsidP="00126659">
      <w:pPr>
        <w:pStyle w:val="statymopavad"/>
        <w:spacing w:line="240" w:lineRule="auto"/>
        <w:ind w:firstLine="0"/>
        <w:rPr>
          <w:rFonts w:ascii="Times New Roman" w:hAnsi="Times New Roman"/>
          <w:b/>
          <w:szCs w:val="24"/>
          <w:lang w:val="lt-LT"/>
        </w:rPr>
      </w:pPr>
    </w:p>
    <w:p w:rsidR="00311CDC" w:rsidRPr="0040795A" w:rsidRDefault="002638DB" w:rsidP="003A3921">
      <w:pPr>
        <w:pStyle w:val="statymopavad"/>
        <w:spacing w:line="240" w:lineRule="auto"/>
        <w:ind w:firstLine="0"/>
        <w:rPr>
          <w:rFonts w:ascii="Times New Roman" w:hAnsi="Times New Roman"/>
          <w:caps w:val="0"/>
          <w:lang w:val="lt-LT"/>
        </w:rPr>
      </w:pPr>
      <w:r w:rsidRPr="0040795A">
        <w:rPr>
          <w:rFonts w:ascii="Times New Roman" w:hAnsi="Times New Roman"/>
          <w:caps w:val="0"/>
          <w:lang w:val="lt-LT"/>
        </w:rPr>
        <w:t>201</w:t>
      </w:r>
      <w:r w:rsidR="00037740">
        <w:rPr>
          <w:rFonts w:ascii="Times New Roman" w:hAnsi="Times New Roman"/>
          <w:caps w:val="0"/>
          <w:lang w:val="lt-LT"/>
        </w:rPr>
        <w:t>7</w:t>
      </w:r>
      <w:r w:rsidR="007B1ECE" w:rsidRPr="0040795A">
        <w:rPr>
          <w:rFonts w:ascii="Times New Roman" w:hAnsi="Times New Roman"/>
          <w:caps w:val="0"/>
          <w:lang w:val="lt-LT"/>
        </w:rPr>
        <w:t xml:space="preserve"> m.</w:t>
      </w:r>
      <w:r w:rsidR="00F75C06" w:rsidRPr="0040795A">
        <w:rPr>
          <w:rFonts w:ascii="Times New Roman" w:hAnsi="Times New Roman"/>
          <w:caps w:val="0"/>
          <w:lang w:val="lt-LT"/>
        </w:rPr>
        <w:t xml:space="preserve"> </w:t>
      </w:r>
      <w:r w:rsidR="00037740">
        <w:rPr>
          <w:rFonts w:ascii="Times New Roman" w:hAnsi="Times New Roman"/>
          <w:caps w:val="0"/>
          <w:lang w:val="lt-LT"/>
        </w:rPr>
        <w:t>gruodžio</w:t>
      </w:r>
      <w:r w:rsidR="00DA3676" w:rsidRPr="0040795A">
        <w:rPr>
          <w:rFonts w:ascii="Times New Roman" w:hAnsi="Times New Roman"/>
          <w:caps w:val="0"/>
          <w:lang w:val="lt-LT"/>
        </w:rPr>
        <w:t xml:space="preserve"> </w:t>
      </w:r>
      <w:r w:rsidR="00690AA9">
        <w:rPr>
          <w:rFonts w:ascii="Times New Roman" w:hAnsi="Times New Roman"/>
          <w:caps w:val="0"/>
          <w:lang w:val="lt-LT"/>
        </w:rPr>
        <w:t>21</w:t>
      </w:r>
      <w:r w:rsidR="00524831" w:rsidRPr="0040795A">
        <w:rPr>
          <w:rFonts w:ascii="Times New Roman" w:hAnsi="Times New Roman"/>
          <w:caps w:val="0"/>
          <w:lang w:val="lt-LT"/>
        </w:rPr>
        <w:t xml:space="preserve"> </w:t>
      </w:r>
      <w:r w:rsidR="007B1ECE" w:rsidRPr="0040795A">
        <w:rPr>
          <w:rFonts w:ascii="Times New Roman" w:hAnsi="Times New Roman"/>
          <w:caps w:val="0"/>
          <w:lang w:val="lt-LT"/>
        </w:rPr>
        <w:t>d. Nr</w:t>
      </w:r>
      <w:r w:rsidR="0040795A">
        <w:rPr>
          <w:rFonts w:ascii="Times New Roman" w:hAnsi="Times New Roman"/>
          <w:caps w:val="0"/>
          <w:lang w:val="lt-LT"/>
        </w:rPr>
        <w:t>.</w:t>
      </w:r>
      <w:r w:rsidR="007B44BA" w:rsidRPr="0040795A">
        <w:rPr>
          <w:rFonts w:ascii="Times New Roman" w:hAnsi="Times New Roman"/>
          <w:caps w:val="0"/>
          <w:lang w:val="lt-LT"/>
        </w:rPr>
        <w:t xml:space="preserve"> </w:t>
      </w:r>
      <w:r w:rsidR="007344CA">
        <w:rPr>
          <w:rFonts w:ascii="Times New Roman" w:hAnsi="Times New Roman"/>
          <w:caps w:val="0"/>
          <w:lang w:val="lt-LT"/>
        </w:rPr>
        <w:t>T11-402</w:t>
      </w:r>
      <w:r w:rsidR="007B1ECE" w:rsidRPr="0040795A">
        <w:rPr>
          <w:rFonts w:ascii="Times New Roman" w:hAnsi="Times New Roman"/>
          <w:caps w:val="0"/>
          <w:lang w:val="lt-LT"/>
        </w:rPr>
        <w:br/>
        <w:t>Gargždai</w:t>
      </w:r>
    </w:p>
    <w:p w:rsidR="003A3921" w:rsidRPr="0040795A" w:rsidRDefault="003A3921" w:rsidP="003A3921">
      <w:pPr>
        <w:pStyle w:val="statymopavad"/>
        <w:spacing w:line="240" w:lineRule="auto"/>
        <w:ind w:firstLine="0"/>
        <w:jc w:val="left"/>
        <w:rPr>
          <w:rFonts w:ascii="Times New Roman" w:hAnsi="Times New Roman"/>
          <w:caps w:val="0"/>
          <w:lang w:val="lt-LT"/>
        </w:rPr>
      </w:pPr>
    </w:p>
    <w:p w:rsidR="0012785B" w:rsidRPr="0040795A" w:rsidRDefault="00E33CF4" w:rsidP="00E33CF4">
      <w:pPr>
        <w:tabs>
          <w:tab w:val="right" w:pos="9639"/>
        </w:tabs>
        <w:ind w:firstLine="1134"/>
        <w:jc w:val="both"/>
        <w:rPr>
          <w:lang w:val="lt-LT"/>
        </w:rPr>
      </w:pPr>
      <w:r w:rsidRPr="0040795A">
        <w:rPr>
          <w:lang w:val="lt-LT"/>
        </w:rPr>
        <w:t>Klaipėdos rajono savivaldybės taryba, v</w:t>
      </w:r>
      <w:r w:rsidR="003A3921" w:rsidRPr="0040795A">
        <w:rPr>
          <w:lang w:val="lt-LT"/>
        </w:rPr>
        <w:t xml:space="preserve">adovaudamasi Lietuvos Respublikos vietos savivaldos įstatymo </w:t>
      </w:r>
      <w:r w:rsidR="008645E2" w:rsidRPr="0040795A">
        <w:rPr>
          <w:lang w:val="lt-LT"/>
        </w:rPr>
        <w:t xml:space="preserve">6 straipsnio 31 punktu, </w:t>
      </w:r>
      <w:r w:rsidR="003A3921" w:rsidRPr="0040795A">
        <w:rPr>
          <w:lang w:val="lt-LT"/>
        </w:rPr>
        <w:t>16 straipsnio 2 dalies 37 punktu,</w:t>
      </w:r>
      <w:r w:rsidR="0012785B" w:rsidRPr="0040795A">
        <w:rPr>
          <w:lang w:val="lt-LT"/>
        </w:rPr>
        <w:t xml:space="preserve"> 18 straipsnio 1 dalimi,</w:t>
      </w:r>
      <w:r w:rsidR="003A3921" w:rsidRPr="0040795A">
        <w:rPr>
          <w:lang w:val="lt-LT"/>
        </w:rPr>
        <w:t xml:space="preserve"> Lietuvos Respublikos rinkliavų įstatymo 11 straipsnio 1 dalies 8 punktu, 12 st</w:t>
      </w:r>
      <w:r w:rsidR="00807BA7" w:rsidRPr="0040795A">
        <w:rPr>
          <w:lang w:val="lt-LT"/>
        </w:rPr>
        <w:t>raipsnio 2 punktu</w:t>
      </w:r>
      <w:r w:rsidR="003A3921" w:rsidRPr="0040795A">
        <w:rPr>
          <w:lang w:val="lt-LT"/>
        </w:rPr>
        <w:t>,</w:t>
      </w:r>
    </w:p>
    <w:p w:rsidR="003A3921" w:rsidRPr="001E1545" w:rsidRDefault="003A3921" w:rsidP="00E33CF4">
      <w:pPr>
        <w:tabs>
          <w:tab w:val="right" w:pos="9639"/>
        </w:tabs>
        <w:ind w:firstLine="1134"/>
        <w:jc w:val="both"/>
        <w:rPr>
          <w:lang w:val="lt-LT"/>
        </w:rPr>
      </w:pPr>
      <w:r w:rsidRPr="001E1545">
        <w:rPr>
          <w:lang w:val="lt-LT"/>
        </w:rPr>
        <w:t xml:space="preserve"> n u s p r e n d ž i a:</w:t>
      </w:r>
    </w:p>
    <w:p w:rsidR="003A3921" w:rsidRPr="001E1545" w:rsidRDefault="003A3921" w:rsidP="00BC0DCA">
      <w:pPr>
        <w:pStyle w:val="Style7"/>
        <w:widowControl/>
        <w:numPr>
          <w:ilvl w:val="0"/>
          <w:numId w:val="17"/>
        </w:numPr>
        <w:ind w:left="0" w:firstLine="1134"/>
        <w:rPr>
          <w:rFonts w:ascii="Times New Roman" w:hAnsi="Times New Roman" w:cs="Times New Roman"/>
          <w:lang w:val="lt-LT"/>
        </w:rPr>
      </w:pPr>
      <w:r w:rsidRPr="001E1545">
        <w:rPr>
          <w:rFonts w:ascii="Times New Roman" w:hAnsi="Times New Roman" w:cs="Times New Roman"/>
          <w:lang w:val="lt-LT"/>
        </w:rPr>
        <w:t>Patvirtinti Klaipėdos rajono savivaldybės vietinės rinkliavos už komunalinių atliekų surinkimą iš atliekų turėtojų ir atliekų tvarkymą nuostatus (pridedama).</w:t>
      </w:r>
    </w:p>
    <w:p w:rsidR="00807BA7" w:rsidRPr="001E1545" w:rsidRDefault="002B4DD7" w:rsidP="009A6F82">
      <w:pPr>
        <w:pStyle w:val="Style7"/>
        <w:widowControl/>
        <w:numPr>
          <w:ilvl w:val="0"/>
          <w:numId w:val="17"/>
        </w:numPr>
        <w:ind w:left="0" w:firstLine="1134"/>
        <w:jc w:val="both"/>
        <w:rPr>
          <w:rFonts w:ascii="Times New Roman" w:hAnsi="Times New Roman" w:cs="Times New Roman"/>
          <w:lang w:val="lt-LT"/>
        </w:rPr>
      </w:pPr>
      <w:r w:rsidRPr="001E1545">
        <w:rPr>
          <w:rFonts w:ascii="Times New Roman" w:hAnsi="Times New Roman" w:cs="Times New Roman"/>
          <w:lang w:val="lt-LT"/>
        </w:rPr>
        <w:t>Patvirtinti vietinės rinkliavos už komunalinių atliekų surinkimą iš atliekų turėtojų ir atliekų tvarkymą dydžio nustatymo metodiką</w:t>
      </w:r>
      <w:r w:rsidR="00BC0DCA" w:rsidRPr="001E1545">
        <w:rPr>
          <w:rFonts w:ascii="Times New Roman" w:hAnsi="Times New Roman" w:cs="Times New Roman"/>
          <w:lang w:val="lt-LT"/>
        </w:rPr>
        <w:t xml:space="preserve"> (pridedama)</w:t>
      </w:r>
      <w:r w:rsidR="009A6F82" w:rsidRPr="001E1545">
        <w:rPr>
          <w:rFonts w:ascii="Times New Roman" w:hAnsi="Times New Roman" w:cs="Times New Roman"/>
          <w:lang w:val="lt-LT"/>
        </w:rPr>
        <w:t>.</w:t>
      </w:r>
    </w:p>
    <w:p w:rsidR="00C518D2" w:rsidRPr="001E1545" w:rsidRDefault="00C518D2" w:rsidP="009A6F82">
      <w:pPr>
        <w:pStyle w:val="Style7"/>
        <w:widowControl/>
        <w:numPr>
          <w:ilvl w:val="0"/>
          <w:numId w:val="17"/>
        </w:numPr>
        <w:ind w:left="0" w:firstLine="1134"/>
        <w:jc w:val="both"/>
        <w:rPr>
          <w:rFonts w:ascii="Times New Roman" w:hAnsi="Times New Roman" w:cs="Times New Roman"/>
          <w:lang w:val="lt-LT"/>
        </w:rPr>
      </w:pPr>
      <w:r w:rsidRPr="001E1545">
        <w:rPr>
          <w:rFonts w:ascii="Times New Roman" w:hAnsi="Times New Roman" w:cs="Times New Roman"/>
          <w:lang w:val="lt-LT"/>
        </w:rPr>
        <w:t>Patvirtinti Klaipėdos rajono savivaldybės kom</w:t>
      </w:r>
      <w:bookmarkStart w:id="1" w:name="_GoBack"/>
      <w:bookmarkEnd w:id="1"/>
      <w:r w:rsidRPr="001E1545">
        <w:rPr>
          <w:rFonts w:ascii="Times New Roman" w:hAnsi="Times New Roman" w:cs="Times New Roman"/>
          <w:lang w:val="lt-LT"/>
        </w:rPr>
        <w:t>unalinių atliekų tvarkymo taisykles (pridedama).</w:t>
      </w:r>
    </w:p>
    <w:p w:rsidR="009A65C0" w:rsidRPr="001E1545" w:rsidRDefault="000139E0" w:rsidP="009A6F82">
      <w:pPr>
        <w:pStyle w:val="Style7"/>
        <w:widowControl/>
        <w:numPr>
          <w:ilvl w:val="0"/>
          <w:numId w:val="17"/>
        </w:numPr>
        <w:ind w:left="0" w:firstLine="1134"/>
        <w:jc w:val="both"/>
        <w:rPr>
          <w:rFonts w:ascii="Times New Roman" w:hAnsi="Times New Roman" w:cs="Times New Roman"/>
          <w:lang w:val="lt-LT"/>
        </w:rPr>
      </w:pPr>
      <w:r w:rsidRPr="001E1545">
        <w:rPr>
          <w:rFonts w:ascii="Times New Roman" w:hAnsi="Times New Roman" w:cs="Times New Roman"/>
          <w:lang w:val="lt-LT"/>
        </w:rPr>
        <w:t>Pripažinti netekusi</w:t>
      </w:r>
      <w:r w:rsidR="00B52B5D">
        <w:rPr>
          <w:rFonts w:ascii="Times New Roman" w:hAnsi="Times New Roman" w:cs="Times New Roman"/>
          <w:lang w:val="lt-LT"/>
        </w:rPr>
        <w:t>us</w:t>
      </w:r>
      <w:r w:rsidR="009A65C0" w:rsidRPr="001E1545">
        <w:rPr>
          <w:rFonts w:ascii="Times New Roman" w:hAnsi="Times New Roman" w:cs="Times New Roman"/>
          <w:lang w:val="lt-LT"/>
        </w:rPr>
        <w:t xml:space="preserve"> galios Klaipėdos rajono savivaldybės tarybos </w:t>
      </w:r>
      <w:r w:rsidR="00244B1C" w:rsidRPr="001E1545">
        <w:rPr>
          <w:rFonts w:ascii="Times New Roman" w:hAnsi="Times New Roman" w:cs="Times New Roman"/>
          <w:lang w:val="lt-LT"/>
        </w:rPr>
        <w:t>201</w:t>
      </w:r>
      <w:r w:rsidR="0040795A" w:rsidRPr="001E1545">
        <w:rPr>
          <w:rFonts w:ascii="Times New Roman" w:hAnsi="Times New Roman" w:cs="Times New Roman"/>
          <w:lang w:val="lt-LT"/>
        </w:rPr>
        <w:t>6</w:t>
      </w:r>
      <w:r w:rsidR="00244B1C" w:rsidRPr="001E1545">
        <w:rPr>
          <w:rFonts w:ascii="Times New Roman" w:hAnsi="Times New Roman" w:cs="Times New Roman"/>
          <w:lang w:val="lt-LT"/>
        </w:rPr>
        <w:t>-0</w:t>
      </w:r>
      <w:r w:rsidR="00A13600" w:rsidRPr="001E1545">
        <w:rPr>
          <w:rFonts w:ascii="Times New Roman" w:hAnsi="Times New Roman" w:cs="Times New Roman"/>
          <w:lang w:val="lt-LT"/>
        </w:rPr>
        <w:t>8</w:t>
      </w:r>
      <w:r w:rsidR="00244B1C" w:rsidRPr="001E1545">
        <w:rPr>
          <w:rFonts w:ascii="Times New Roman" w:hAnsi="Times New Roman" w:cs="Times New Roman"/>
          <w:lang w:val="lt-LT"/>
        </w:rPr>
        <w:t>-</w:t>
      </w:r>
      <w:r w:rsidR="000E7858" w:rsidRPr="001E1545">
        <w:rPr>
          <w:rFonts w:ascii="Times New Roman" w:hAnsi="Times New Roman" w:cs="Times New Roman"/>
          <w:lang w:val="lt-LT"/>
        </w:rPr>
        <w:t>2</w:t>
      </w:r>
      <w:r w:rsidR="00A13600" w:rsidRPr="001E1545">
        <w:rPr>
          <w:rFonts w:ascii="Times New Roman" w:hAnsi="Times New Roman" w:cs="Times New Roman"/>
          <w:lang w:val="lt-LT"/>
        </w:rPr>
        <w:t>5</w:t>
      </w:r>
      <w:r w:rsidR="00244B1C" w:rsidRPr="001E1545">
        <w:rPr>
          <w:rFonts w:ascii="Times New Roman" w:hAnsi="Times New Roman" w:cs="Times New Roman"/>
          <w:lang w:val="lt-LT"/>
        </w:rPr>
        <w:t xml:space="preserve"> sprendimą Nr. T11-</w:t>
      </w:r>
      <w:r w:rsidR="000E7858" w:rsidRPr="001E1545">
        <w:rPr>
          <w:rFonts w:ascii="Times New Roman" w:hAnsi="Times New Roman" w:cs="Times New Roman"/>
          <w:lang w:val="lt-LT"/>
        </w:rPr>
        <w:t>295</w:t>
      </w:r>
      <w:r w:rsidR="00244B1C" w:rsidRPr="001E1545">
        <w:rPr>
          <w:rFonts w:ascii="Times New Roman" w:hAnsi="Times New Roman" w:cs="Times New Roman"/>
          <w:lang w:val="lt-LT"/>
        </w:rPr>
        <w:t xml:space="preserve"> </w:t>
      </w:r>
      <w:r w:rsidR="00106A05" w:rsidRPr="001E1545">
        <w:rPr>
          <w:rFonts w:ascii="Times New Roman" w:hAnsi="Times New Roman" w:cs="Times New Roman"/>
          <w:lang w:val="lt-LT"/>
        </w:rPr>
        <w:t>„Dėl Klaipėdos rajono savivaldybės vietinės rinkliavos nuostatų, Klaipėdos rajono savivaldybės rinkliavos už komunalinių atliekų surinkimą iš atliekų turėtojų ir atliekų tvarkymą dydžio nustatymo metodikos, Klaipėdos rajono savivaldybės komunalinių atliekų tvarkymo taisyklių patvirtinimo“</w:t>
      </w:r>
      <w:r w:rsidR="00D317B8" w:rsidRPr="001E1545">
        <w:rPr>
          <w:rFonts w:ascii="Times New Roman" w:hAnsi="Times New Roman" w:cs="Times New Roman"/>
          <w:lang w:val="lt-LT"/>
        </w:rPr>
        <w:t xml:space="preserve"> su</w:t>
      </w:r>
      <w:r w:rsidR="00B52B5D">
        <w:rPr>
          <w:rFonts w:ascii="Times New Roman" w:hAnsi="Times New Roman" w:cs="Times New Roman"/>
          <w:lang w:val="lt-LT"/>
        </w:rPr>
        <w:t xml:space="preserve"> visais</w:t>
      </w:r>
      <w:r w:rsidR="00D317B8" w:rsidRPr="001E1545">
        <w:rPr>
          <w:rFonts w:ascii="Times New Roman" w:hAnsi="Times New Roman" w:cs="Times New Roman"/>
          <w:lang w:val="lt-LT"/>
        </w:rPr>
        <w:t xml:space="preserve"> pakeitim</w:t>
      </w:r>
      <w:r w:rsidR="008A0E88" w:rsidRPr="001E1545">
        <w:rPr>
          <w:rFonts w:ascii="Times New Roman" w:hAnsi="Times New Roman" w:cs="Times New Roman"/>
          <w:lang w:val="lt-LT"/>
        </w:rPr>
        <w:t>ais ir papildymais</w:t>
      </w:r>
      <w:r w:rsidR="00244B1C" w:rsidRPr="001E1545">
        <w:rPr>
          <w:rFonts w:ascii="Times New Roman" w:hAnsi="Times New Roman" w:cs="Times New Roman"/>
          <w:lang w:val="lt-LT"/>
        </w:rPr>
        <w:t>.</w:t>
      </w:r>
      <w:r w:rsidR="007D0B6E" w:rsidRPr="001E1545">
        <w:rPr>
          <w:rFonts w:ascii="Times New Roman" w:hAnsi="Times New Roman" w:cs="Times New Roman"/>
          <w:lang w:val="lt-LT"/>
        </w:rPr>
        <w:t xml:space="preserve"> </w:t>
      </w:r>
    </w:p>
    <w:p w:rsidR="00BC0DCA" w:rsidRPr="001E1545" w:rsidRDefault="00BC0DCA" w:rsidP="009A6F82">
      <w:pPr>
        <w:pStyle w:val="Style7"/>
        <w:widowControl/>
        <w:numPr>
          <w:ilvl w:val="0"/>
          <w:numId w:val="17"/>
        </w:numPr>
        <w:ind w:left="0" w:firstLine="1134"/>
        <w:jc w:val="both"/>
        <w:rPr>
          <w:rFonts w:ascii="Times New Roman" w:hAnsi="Times New Roman" w:cs="Times New Roman"/>
          <w:lang w:val="lt-LT"/>
        </w:rPr>
      </w:pPr>
      <w:r w:rsidRPr="001E1545">
        <w:rPr>
          <w:rFonts w:ascii="Times New Roman" w:hAnsi="Times New Roman" w:cs="Times New Roman"/>
          <w:lang w:val="lt-LT"/>
        </w:rPr>
        <w:t>Sprendimas gali būti skundžiamas Lietuvos Respublikos administracinių bylų teisenos įstatymo nustatyta tvarka.</w:t>
      </w:r>
    </w:p>
    <w:p w:rsidR="008A0E88" w:rsidRPr="001E1545" w:rsidRDefault="008A0E88" w:rsidP="009A6F82">
      <w:pPr>
        <w:pStyle w:val="Style7"/>
        <w:widowControl/>
        <w:numPr>
          <w:ilvl w:val="0"/>
          <w:numId w:val="17"/>
        </w:numPr>
        <w:ind w:left="0" w:firstLine="1134"/>
        <w:jc w:val="both"/>
        <w:rPr>
          <w:rFonts w:ascii="Times New Roman" w:hAnsi="Times New Roman" w:cs="Times New Roman"/>
          <w:lang w:val="lt-LT"/>
        </w:rPr>
      </w:pPr>
      <w:r w:rsidRPr="001E1545">
        <w:rPr>
          <w:rFonts w:ascii="Times New Roman" w:hAnsi="Times New Roman" w:cs="Times New Roman"/>
          <w:lang w:val="lt-LT"/>
        </w:rPr>
        <w:t xml:space="preserve">Skelbti šį sprendimą Teisės aktų registre. </w:t>
      </w:r>
    </w:p>
    <w:p w:rsidR="0040795A" w:rsidRDefault="0040795A" w:rsidP="00E33CF4">
      <w:pPr>
        <w:jc w:val="both"/>
        <w:rPr>
          <w:highlight w:val="yellow"/>
          <w:lang w:val="lt-LT"/>
        </w:rPr>
      </w:pPr>
    </w:p>
    <w:p w:rsidR="00D317B8" w:rsidRDefault="00D317B8" w:rsidP="00E33CF4">
      <w:pPr>
        <w:jc w:val="both"/>
        <w:rPr>
          <w:lang w:val="lt-LT"/>
        </w:rPr>
      </w:pPr>
    </w:p>
    <w:p w:rsidR="00690AA9" w:rsidRDefault="00690AA9" w:rsidP="00E33CF4">
      <w:pPr>
        <w:jc w:val="both"/>
        <w:rPr>
          <w:lang w:val="lt-LT"/>
        </w:rPr>
      </w:pPr>
    </w:p>
    <w:p w:rsidR="0040795A" w:rsidRDefault="0040795A" w:rsidP="00E33CF4">
      <w:pPr>
        <w:jc w:val="both"/>
        <w:rPr>
          <w:lang w:val="lt-LT"/>
        </w:rPr>
      </w:pPr>
    </w:p>
    <w:p w:rsidR="00650CD4" w:rsidRPr="00690AA9" w:rsidRDefault="00912BFE" w:rsidP="0040795A">
      <w:pPr>
        <w:jc w:val="both"/>
        <w:rPr>
          <w:lang w:val="lt-LT"/>
        </w:rPr>
      </w:pPr>
      <w:r w:rsidRPr="002851B8">
        <w:rPr>
          <w:lang w:val="lt-LT"/>
        </w:rPr>
        <w:t xml:space="preserve">Savivaldybės meras </w:t>
      </w:r>
      <w:r w:rsidRPr="002851B8">
        <w:rPr>
          <w:lang w:val="lt-LT"/>
        </w:rPr>
        <w:tab/>
      </w:r>
      <w:r w:rsidRPr="002851B8">
        <w:rPr>
          <w:lang w:val="lt-LT"/>
        </w:rPr>
        <w:tab/>
      </w:r>
      <w:r w:rsidRPr="002851B8">
        <w:rPr>
          <w:lang w:val="lt-LT"/>
        </w:rPr>
        <w:tab/>
      </w:r>
      <w:r w:rsidRPr="002851B8">
        <w:rPr>
          <w:lang w:val="lt-LT"/>
        </w:rPr>
        <w:tab/>
      </w:r>
      <w:r w:rsidRPr="002851B8">
        <w:rPr>
          <w:lang w:val="lt-LT"/>
        </w:rPr>
        <w:tab/>
      </w:r>
      <w:r w:rsidRPr="002851B8">
        <w:rPr>
          <w:lang w:val="lt-LT"/>
        </w:rPr>
        <w:tab/>
      </w:r>
      <w:r w:rsidRPr="002851B8">
        <w:rPr>
          <w:lang w:val="lt-LT"/>
        </w:rPr>
        <w:tab/>
      </w:r>
      <w:r w:rsidR="00AC1A1C" w:rsidRPr="002851B8">
        <w:rPr>
          <w:lang w:val="lt-LT"/>
        </w:rPr>
        <w:tab/>
        <w:t xml:space="preserve">     </w:t>
      </w:r>
      <w:r w:rsidR="00690AA9" w:rsidRPr="007674F1">
        <w:rPr>
          <w:lang w:val="lt-LT"/>
        </w:rPr>
        <w:t>Vaclovas Dačkauskas</w:t>
      </w:r>
    </w:p>
    <w:sectPr w:rsidR="00650CD4" w:rsidRPr="00690AA9" w:rsidSect="00126659">
      <w:headerReference w:type="even" r:id="rId8"/>
      <w:headerReference w:type="default" r:id="rId9"/>
      <w:headerReference w:type="firs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70F3" w:rsidRDefault="004970F3">
      <w:r>
        <w:separator/>
      </w:r>
    </w:p>
  </w:endnote>
  <w:endnote w:type="continuationSeparator" w:id="0">
    <w:p w:rsidR="004970F3" w:rsidRDefault="0049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LT">
    <w:altName w:val="Arial"/>
    <w:panose1 w:val="00000000000000000000"/>
    <w:charset w:val="00"/>
    <w:family w:val="auto"/>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70F3" w:rsidRDefault="004970F3">
      <w:r>
        <w:separator/>
      </w:r>
    </w:p>
  </w:footnote>
  <w:footnote w:type="continuationSeparator" w:id="0">
    <w:p w:rsidR="004970F3" w:rsidRDefault="0049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466" w:rsidRDefault="00882466" w:rsidP="00AC20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882466" w:rsidRDefault="0088246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466" w:rsidRDefault="00882466" w:rsidP="00B4053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90AA9">
      <w:rPr>
        <w:rStyle w:val="Puslapionumeris"/>
        <w:noProof/>
      </w:rPr>
      <w:t>2</w:t>
    </w:r>
    <w:r>
      <w:rPr>
        <w:rStyle w:val="Puslapionumeris"/>
      </w:rPr>
      <w:fldChar w:fldCharType="end"/>
    </w:r>
  </w:p>
  <w:p w:rsidR="00882466" w:rsidRDefault="00882466">
    <w:pPr>
      <w:pStyle w:val="Antrats"/>
      <w:framePr w:wrap="around" w:vAnchor="text" w:hAnchor="margin" w:xAlign="right" w:y="1"/>
      <w:rPr>
        <w:rStyle w:val="Puslapionumeris"/>
      </w:rPr>
    </w:pPr>
  </w:p>
  <w:p w:rsidR="00882466" w:rsidRDefault="00882466" w:rsidP="009B307E">
    <w:pPr>
      <w:pStyle w:val="Antrats"/>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466" w:rsidRDefault="00882466">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D3D1D"/>
    <w:multiLevelType w:val="hybridMultilevel"/>
    <w:tmpl w:val="A69ACF68"/>
    <w:lvl w:ilvl="0" w:tplc="60D67B24">
      <w:start w:val="1"/>
      <w:numFmt w:val="decimal"/>
      <w:lvlText w:val="%1."/>
      <w:lvlJc w:val="left"/>
      <w:pPr>
        <w:ind w:left="4009" w:hanging="1170"/>
      </w:pPr>
      <w:rPr>
        <w:rFonts w:hint="default"/>
      </w:rPr>
    </w:lvl>
    <w:lvl w:ilvl="1" w:tplc="04270019" w:tentative="1">
      <w:start w:val="1"/>
      <w:numFmt w:val="lowerLetter"/>
      <w:lvlText w:val="%2."/>
      <w:lvlJc w:val="left"/>
      <w:pPr>
        <w:ind w:left="3919" w:hanging="360"/>
      </w:pPr>
    </w:lvl>
    <w:lvl w:ilvl="2" w:tplc="0427001B" w:tentative="1">
      <w:start w:val="1"/>
      <w:numFmt w:val="lowerRoman"/>
      <w:lvlText w:val="%3."/>
      <w:lvlJc w:val="right"/>
      <w:pPr>
        <w:ind w:left="4639" w:hanging="180"/>
      </w:pPr>
    </w:lvl>
    <w:lvl w:ilvl="3" w:tplc="0427000F" w:tentative="1">
      <w:start w:val="1"/>
      <w:numFmt w:val="decimal"/>
      <w:lvlText w:val="%4."/>
      <w:lvlJc w:val="left"/>
      <w:pPr>
        <w:ind w:left="5359" w:hanging="360"/>
      </w:pPr>
    </w:lvl>
    <w:lvl w:ilvl="4" w:tplc="04270019" w:tentative="1">
      <w:start w:val="1"/>
      <w:numFmt w:val="lowerLetter"/>
      <w:lvlText w:val="%5."/>
      <w:lvlJc w:val="left"/>
      <w:pPr>
        <w:ind w:left="6079" w:hanging="360"/>
      </w:pPr>
    </w:lvl>
    <w:lvl w:ilvl="5" w:tplc="0427001B" w:tentative="1">
      <w:start w:val="1"/>
      <w:numFmt w:val="lowerRoman"/>
      <w:lvlText w:val="%6."/>
      <w:lvlJc w:val="right"/>
      <w:pPr>
        <w:ind w:left="6799" w:hanging="180"/>
      </w:pPr>
    </w:lvl>
    <w:lvl w:ilvl="6" w:tplc="0427000F" w:tentative="1">
      <w:start w:val="1"/>
      <w:numFmt w:val="decimal"/>
      <w:lvlText w:val="%7."/>
      <w:lvlJc w:val="left"/>
      <w:pPr>
        <w:ind w:left="7519" w:hanging="360"/>
      </w:pPr>
    </w:lvl>
    <w:lvl w:ilvl="7" w:tplc="04270019" w:tentative="1">
      <w:start w:val="1"/>
      <w:numFmt w:val="lowerLetter"/>
      <w:lvlText w:val="%8."/>
      <w:lvlJc w:val="left"/>
      <w:pPr>
        <w:ind w:left="8239" w:hanging="360"/>
      </w:pPr>
    </w:lvl>
    <w:lvl w:ilvl="8" w:tplc="0427001B" w:tentative="1">
      <w:start w:val="1"/>
      <w:numFmt w:val="lowerRoman"/>
      <w:lvlText w:val="%9."/>
      <w:lvlJc w:val="right"/>
      <w:pPr>
        <w:ind w:left="8959" w:hanging="180"/>
      </w:pPr>
    </w:lvl>
  </w:abstractNum>
  <w:abstractNum w:abstractNumId="1" w15:restartNumberingAfterBreak="0">
    <w:nsid w:val="0F8E7439"/>
    <w:multiLevelType w:val="hybridMultilevel"/>
    <w:tmpl w:val="E5627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671440"/>
    <w:multiLevelType w:val="hybridMultilevel"/>
    <w:tmpl w:val="30F8E9B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26780DC5"/>
    <w:multiLevelType w:val="multilevel"/>
    <w:tmpl w:val="3650F9F0"/>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2D2062EF"/>
    <w:multiLevelType w:val="hybridMultilevel"/>
    <w:tmpl w:val="4D0C40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D2E03B6"/>
    <w:multiLevelType w:val="hybridMultilevel"/>
    <w:tmpl w:val="E01667D8"/>
    <w:lvl w:ilvl="0" w:tplc="F258D110">
      <w:start w:val="1"/>
      <w:numFmt w:val="decimal"/>
      <w:lvlText w:val="%1."/>
      <w:lvlJc w:val="left"/>
      <w:pPr>
        <w:tabs>
          <w:tab w:val="num" w:pos="1770"/>
        </w:tabs>
        <w:ind w:left="1770" w:hanging="105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2D4038AE"/>
    <w:multiLevelType w:val="hybridMultilevel"/>
    <w:tmpl w:val="6198789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15:restartNumberingAfterBreak="0">
    <w:nsid w:val="2E565672"/>
    <w:multiLevelType w:val="hybridMultilevel"/>
    <w:tmpl w:val="30EE9B10"/>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31972679"/>
    <w:multiLevelType w:val="hybridMultilevel"/>
    <w:tmpl w:val="1BCE297C"/>
    <w:lvl w:ilvl="0" w:tplc="76B0B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001C28"/>
    <w:multiLevelType w:val="hybridMultilevel"/>
    <w:tmpl w:val="E36AF776"/>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451D2D88"/>
    <w:multiLevelType w:val="hybridMultilevel"/>
    <w:tmpl w:val="893EAC38"/>
    <w:lvl w:ilvl="0" w:tplc="767E3AC2">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459D487F"/>
    <w:multiLevelType w:val="multilevel"/>
    <w:tmpl w:val="28D24A80"/>
    <w:lvl w:ilvl="0">
      <w:start w:val="1"/>
      <w:numFmt w:val="decimal"/>
      <w:lvlText w:val="%1."/>
      <w:lvlJc w:val="left"/>
      <w:pPr>
        <w:tabs>
          <w:tab w:val="num" w:pos="1260"/>
        </w:tabs>
        <w:ind w:left="1260" w:hanging="360"/>
      </w:pPr>
      <w:rPr>
        <w:strike w:val="0"/>
        <w:color w:val="auto"/>
      </w:rPr>
    </w:lvl>
    <w:lvl w:ilvl="1">
      <w:start w:val="1"/>
      <w:numFmt w:val="decimal"/>
      <w:isLgl/>
      <w:lvlText w:val="%1.%2."/>
      <w:lvlJc w:val="left"/>
      <w:pPr>
        <w:tabs>
          <w:tab w:val="num" w:pos="540"/>
        </w:tabs>
        <w:ind w:left="540" w:hanging="360"/>
      </w:pPr>
      <w:rPr>
        <w:rFonts w:hint="default"/>
        <w:i w:val="0"/>
        <w:color w:val="auto"/>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2" w15:restartNumberingAfterBreak="0">
    <w:nsid w:val="5C4E5C22"/>
    <w:multiLevelType w:val="hybridMultilevel"/>
    <w:tmpl w:val="3FDC40A0"/>
    <w:lvl w:ilvl="0" w:tplc="1C52FB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52358C"/>
    <w:multiLevelType w:val="hybridMultilevel"/>
    <w:tmpl w:val="FDB006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A836C9"/>
    <w:multiLevelType w:val="hybridMultilevel"/>
    <w:tmpl w:val="E6746F3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63021FBC"/>
    <w:multiLevelType w:val="hybridMultilevel"/>
    <w:tmpl w:val="F8F8D928"/>
    <w:lvl w:ilvl="0" w:tplc="5E706B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5B3A50"/>
    <w:multiLevelType w:val="hybridMultilevel"/>
    <w:tmpl w:val="699607E4"/>
    <w:lvl w:ilvl="0" w:tplc="D5909B8A">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7" w15:restartNumberingAfterBreak="0">
    <w:nsid w:val="79AD2387"/>
    <w:multiLevelType w:val="hybridMultilevel"/>
    <w:tmpl w:val="52027266"/>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num w:numId="1">
    <w:abstractNumId w:val="11"/>
  </w:num>
  <w:num w:numId="2">
    <w:abstractNumId w:val="16"/>
  </w:num>
  <w:num w:numId="3">
    <w:abstractNumId w:val="12"/>
  </w:num>
  <w:num w:numId="4">
    <w:abstractNumId w:val="15"/>
  </w:num>
  <w:num w:numId="5">
    <w:abstractNumId w:val="8"/>
  </w:num>
  <w:num w:numId="6">
    <w:abstractNumId w:val="10"/>
  </w:num>
  <w:num w:numId="7">
    <w:abstractNumId w:val="5"/>
  </w:num>
  <w:num w:numId="8">
    <w:abstractNumId w:val="3"/>
  </w:num>
  <w:num w:numId="9">
    <w:abstractNumId w:val="4"/>
  </w:num>
  <w:num w:numId="10">
    <w:abstractNumId w:val="6"/>
  </w:num>
  <w:num w:numId="11">
    <w:abstractNumId w:val="1"/>
  </w:num>
  <w:num w:numId="12">
    <w:abstractNumId w:val="14"/>
  </w:num>
  <w:num w:numId="13">
    <w:abstractNumId w:val="2"/>
  </w:num>
  <w:num w:numId="14">
    <w:abstractNumId w:val="0"/>
  </w:num>
  <w:num w:numId="15">
    <w:abstractNumId w:val="9"/>
  </w:num>
  <w:num w:numId="16">
    <w:abstractNumId w:val="7"/>
  </w:num>
  <w:num w:numId="17">
    <w:abstractNumId w:val="1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73"/>
    <w:rsid w:val="00013969"/>
    <w:rsid w:val="000139E0"/>
    <w:rsid w:val="00020E9E"/>
    <w:rsid w:val="00023123"/>
    <w:rsid w:val="00035F77"/>
    <w:rsid w:val="00037740"/>
    <w:rsid w:val="000400E9"/>
    <w:rsid w:val="00063DFF"/>
    <w:rsid w:val="0007026A"/>
    <w:rsid w:val="00077119"/>
    <w:rsid w:val="00080BC4"/>
    <w:rsid w:val="00086224"/>
    <w:rsid w:val="000933AC"/>
    <w:rsid w:val="000967CC"/>
    <w:rsid w:val="000B1733"/>
    <w:rsid w:val="000B5480"/>
    <w:rsid w:val="000D3612"/>
    <w:rsid w:val="000E0968"/>
    <w:rsid w:val="000E7858"/>
    <w:rsid w:val="000F25E7"/>
    <w:rsid w:val="00105A65"/>
    <w:rsid w:val="00106A05"/>
    <w:rsid w:val="001230C0"/>
    <w:rsid w:val="00126659"/>
    <w:rsid w:val="0012785B"/>
    <w:rsid w:val="00133118"/>
    <w:rsid w:val="00141AF1"/>
    <w:rsid w:val="00141DAC"/>
    <w:rsid w:val="0014404C"/>
    <w:rsid w:val="00155BE2"/>
    <w:rsid w:val="00171CA1"/>
    <w:rsid w:val="001954C9"/>
    <w:rsid w:val="001A1447"/>
    <w:rsid w:val="001B613F"/>
    <w:rsid w:val="001C4C00"/>
    <w:rsid w:val="001D2A0E"/>
    <w:rsid w:val="001E1545"/>
    <w:rsid w:val="001E15FF"/>
    <w:rsid w:val="00202AF5"/>
    <w:rsid w:val="00211994"/>
    <w:rsid w:val="00212D9E"/>
    <w:rsid w:val="00216BC8"/>
    <w:rsid w:val="00227CFA"/>
    <w:rsid w:val="00236270"/>
    <w:rsid w:val="00244B1C"/>
    <w:rsid w:val="00245211"/>
    <w:rsid w:val="0025566B"/>
    <w:rsid w:val="00260349"/>
    <w:rsid w:val="002638DB"/>
    <w:rsid w:val="00263A45"/>
    <w:rsid w:val="002710CE"/>
    <w:rsid w:val="0027702D"/>
    <w:rsid w:val="002775C1"/>
    <w:rsid w:val="00281936"/>
    <w:rsid w:val="002851B8"/>
    <w:rsid w:val="002A798D"/>
    <w:rsid w:val="002B499A"/>
    <w:rsid w:val="002B4DD7"/>
    <w:rsid w:val="002E2F3A"/>
    <w:rsid w:val="002F374B"/>
    <w:rsid w:val="002F675B"/>
    <w:rsid w:val="003059C8"/>
    <w:rsid w:val="003108A7"/>
    <w:rsid w:val="00311CDC"/>
    <w:rsid w:val="0032398A"/>
    <w:rsid w:val="00365958"/>
    <w:rsid w:val="003666D6"/>
    <w:rsid w:val="00393FE7"/>
    <w:rsid w:val="003A0D96"/>
    <w:rsid w:val="003A3921"/>
    <w:rsid w:val="003B4DD5"/>
    <w:rsid w:val="003B7E6E"/>
    <w:rsid w:val="003E06D9"/>
    <w:rsid w:val="003E371A"/>
    <w:rsid w:val="003E3D40"/>
    <w:rsid w:val="003E5C37"/>
    <w:rsid w:val="003E7DF9"/>
    <w:rsid w:val="003F48F3"/>
    <w:rsid w:val="00402FDC"/>
    <w:rsid w:val="0040795A"/>
    <w:rsid w:val="004160D7"/>
    <w:rsid w:val="00442407"/>
    <w:rsid w:val="0045136D"/>
    <w:rsid w:val="00453A2B"/>
    <w:rsid w:val="00466F1E"/>
    <w:rsid w:val="00472891"/>
    <w:rsid w:val="00473342"/>
    <w:rsid w:val="0048343B"/>
    <w:rsid w:val="00492428"/>
    <w:rsid w:val="004970F3"/>
    <w:rsid w:val="004A2E66"/>
    <w:rsid w:val="004A4D71"/>
    <w:rsid w:val="004B6B81"/>
    <w:rsid w:val="004D0553"/>
    <w:rsid w:val="00500339"/>
    <w:rsid w:val="00501C50"/>
    <w:rsid w:val="0051001D"/>
    <w:rsid w:val="00510C5C"/>
    <w:rsid w:val="00520F47"/>
    <w:rsid w:val="00523E91"/>
    <w:rsid w:val="00524831"/>
    <w:rsid w:val="00524FA5"/>
    <w:rsid w:val="00527DF4"/>
    <w:rsid w:val="00542B52"/>
    <w:rsid w:val="005614B1"/>
    <w:rsid w:val="00571012"/>
    <w:rsid w:val="00576FFB"/>
    <w:rsid w:val="005A054D"/>
    <w:rsid w:val="005A719C"/>
    <w:rsid w:val="005B562B"/>
    <w:rsid w:val="005D113A"/>
    <w:rsid w:val="005D26F3"/>
    <w:rsid w:val="005D4A29"/>
    <w:rsid w:val="005D7F99"/>
    <w:rsid w:val="005E0425"/>
    <w:rsid w:val="005E09A6"/>
    <w:rsid w:val="005F182E"/>
    <w:rsid w:val="006079DD"/>
    <w:rsid w:val="00611DB6"/>
    <w:rsid w:val="006202AC"/>
    <w:rsid w:val="0062342C"/>
    <w:rsid w:val="006234C3"/>
    <w:rsid w:val="006479F0"/>
    <w:rsid w:val="00650CD4"/>
    <w:rsid w:val="0065511C"/>
    <w:rsid w:val="006717CE"/>
    <w:rsid w:val="00674BC0"/>
    <w:rsid w:val="00686B7D"/>
    <w:rsid w:val="006902AD"/>
    <w:rsid w:val="00690AA9"/>
    <w:rsid w:val="006A4755"/>
    <w:rsid w:val="006A7452"/>
    <w:rsid w:val="006B369E"/>
    <w:rsid w:val="006B5E72"/>
    <w:rsid w:val="006C3AB0"/>
    <w:rsid w:val="006D433E"/>
    <w:rsid w:val="006D6D6C"/>
    <w:rsid w:val="006E58F5"/>
    <w:rsid w:val="006E7241"/>
    <w:rsid w:val="006F1168"/>
    <w:rsid w:val="006F4382"/>
    <w:rsid w:val="007005C7"/>
    <w:rsid w:val="007008B1"/>
    <w:rsid w:val="00702A44"/>
    <w:rsid w:val="007041B6"/>
    <w:rsid w:val="007125FD"/>
    <w:rsid w:val="0071349C"/>
    <w:rsid w:val="00716F8A"/>
    <w:rsid w:val="00717229"/>
    <w:rsid w:val="00717390"/>
    <w:rsid w:val="00720E11"/>
    <w:rsid w:val="007344CA"/>
    <w:rsid w:val="007643EC"/>
    <w:rsid w:val="0077709F"/>
    <w:rsid w:val="00793C39"/>
    <w:rsid w:val="007A3877"/>
    <w:rsid w:val="007A47F4"/>
    <w:rsid w:val="007B05B8"/>
    <w:rsid w:val="007B0B6B"/>
    <w:rsid w:val="007B1ECE"/>
    <w:rsid w:val="007B44BA"/>
    <w:rsid w:val="007D0B6E"/>
    <w:rsid w:val="007E472B"/>
    <w:rsid w:val="007E5FCC"/>
    <w:rsid w:val="007E7E2D"/>
    <w:rsid w:val="007F484B"/>
    <w:rsid w:val="00807BA7"/>
    <w:rsid w:val="0081003C"/>
    <w:rsid w:val="00817438"/>
    <w:rsid w:val="00820A7D"/>
    <w:rsid w:val="00833B64"/>
    <w:rsid w:val="00840A08"/>
    <w:rsid w:val="00856A77"/>
    <w:rsid w:val="008619D7"/>
    <w:rsid w:val="00861AA0"/>
    <w:rsid w:val="008642FB"/>
    <w:rsid w:val="008645E2"/>
    <w:rsid w:val="00870EC5"/>
    <w:rsid w:val="008736DF"/>
    <w:rsid w:val="00882466"/>
    <w:rsid w:val="008A0E88"/>
    <w:rsid w:val="008A1C78"/>
    <w:rsid w:val="008B2579"/>
    <w:rsid w:val="008B5B62"/>
    <w:rsid w:val="008B64C3"/>
    <w:rsid w:val="008F45E3"/>
    <w:rsid w:val="008F6DCD"/>
    <w:rsid w:val="009078FA"/>
    <w:rsid w:val="00910CFB"/>
    <w:rsid w:val="00911B73"/>
    <w:rsid w:val="00912BFE"/>
    <w:rsid w:val="0091382A"/>
    <w:rsid w:val="009150DF"/>
    <w:rsid w:val="00917FC5"/>
    <w:rsid w:val="00923C36"/>
    <w:rsid w:val="00932C08"/>
    <w:rsid w:val="00936445"/>
    <w:rsid w:val="00955BB7"/>
    <w:rsid w:val="00970B35"/>
    <w:rsid w:val="00971F07"/>
    <w:rsid w:val="00972B7D"/>
    <w:rsid w:val="0097439C"/>
    <w:rsid w:val="0097663D"/>
    <w:rsid w:val="009828E2"/>
    <w:rsid w:val="009A65C0"/>
    <w:rsid w:val="009A6F82"/>
    <w:rsid w:val="009B090D"/>
    <w:rsid w:val="009B307E"/>
    <w:rsid w:val="009C776D"/>
    <w:rsid w:val="009D13CA"/>
    <w:rsid w:val="009D67F9"/>
    <w:rsid w:val="009D7720"/>
    <w:rsid w:val="009E4409"/>
    <w:rsid w:val="009F4671"/>
    <w:rsid w:val="00A018D5"/>
    <w:rsid w:val="00A12A8C"/>
    <w:rsid w:val="00A13600"/>
    <w:rsid w:val="00A1507B"/>
    <w:rsid w:val="00A255DC"/>
    <w:rsid w:val="00A32677"/>
    <w:rsid w:val="00A35A71"/>
    <w:rsid w:val="00A51717"/>
    <w:rsid w:val="00A51A23"/>
    <w:rsid w:val="00A74C3F"/>
    <w:rsid w:val="00A81E76"/>
    <w:rsid w:val="00A86CF3"/>
    <w:rsid w:val="00A900AE"/>
    <w:rsid w:val="00AA1324"/>
    <w:rsid w:val="00AA421C"/>
    <w:rsid w:val="00AB2B09"/>
    <w:rsid w:val="00AC1A1C"/>
    <w:rsid w:val="00AC2089"/>
    <w:rsid w:val="00AC4122"/>
    <w:rsid w:val="00AF0773"/>
    <w:rsid w:val="00AF7DC7"/>
    <w:rsid w:val="00B016B1"/>
    <w:rsid w:val="00B01B93"/>
    <w:rsid w:val="00B1786F"/>
    <w:rsid w:val="00B23E77"/>
    <w:rsid w:val="00B40539"/>
    <w:rsid w:val="00B519B9"/>
    <w:rsid w:val="00B525E7"/>
    <w:rsid w:val="00B52B5D"/>
    <w:rsid w:val="00B5391A"/>
    <w:rsid w:val="00B647E0"/>
    <w:rsid w:val="00B65994"/>
    <w:rsid w:val="00B719CC"/>
    <w:rsid w:val="00B74DC4"/>
    <w:rsid w:val="00B8363E"/>
    <w:rsid w:val="00B91E1D"/>
    <w:rsid w:val="00BB3FB1"/>
    <w:rsid w:val="00BC0BC5"/>
    <w:rsid w:val="00BC0DCA"/>
    <w:rsid w:val="00BC1584"/>
    <w:rsid w:val="00BD1088"/>
    <w:rsid w:val="00BD2DC1"/>
    <w:rsid w:val="00BD3E97"/>
    <w:rsid w:val="00BD5BAE"/>
    <w:rsid w:val="00BE3B70"/>
    <w:rsid w:val="00BF031B"/>
    <w:rsid w:val="00BF554C"/>
    <w:rsid w:val="00C02A98"/>
    <w:rsid w:val="00C0552B"/>
    <w:rsid w:val="00C06009"/>
    <w:rsid w:val="00C12C91"/>
    <w:rsid w:val="00C16FDB"/>
    <w:rsid w:val="00C20B75"/>
    <w:rsid w:val="00C2117D"/>
    <w:rsid w:val="00C21C85"/>
    <w:rsid w:val="00C34BE6"/>
    <w:rsid w:val="00C518D2"/>
    <w:rsid w:val="00C56CD4"/>
    <w:rsid w:val="00C77307"/>
    <w:rsid w:val="00C85B87"/>
    <w:rsid w:val="00C93A1E"/>
    <w:rsid w:val="00CA6CCF"/>
    <w:rsid w:val="00CA7FA4"/>
    <w:rsid w:val="00CD1386"/>
    <w:rsid w:val="00CD3257"/>
    <w:rsid w:val="00CD3367"/>
    <w:rsid w:val="00CD63A9"/>
    <w:rsid w:val="00CE5B6D"/>
    <w:rsid w:val="00CF108E"/>
    <w:rsid w:val="00D04353"/>
    <w:rsid w:val="00D20142"/>
    <w:rsid w:val="00D317B8"/>
    <w:rsid w:val="00D40331"/>
    <w:rsid w:val="00D51B72"/>
    <w:rsid w:val="00D57775"/>
    <w:rsid w:val="00D601D9"/>
    <w:rsid w:val="00D612C3"/>
    <w:rsid w:val="00D67DCF"/>
    <w:rsid w:val="00D71956"/>
    <w:rsid w:val="00D720E3"/>
    <w:rsid w:val="00D84BC2"/>
    <w:rsid w:val="00D87011"/>
    <w:rsid w:val="00D955D7"/>
    <w:rsid w:val="00D966E5"/>
    <w:rsid w:val="00D97D93"/>
    <w:rsid w:val="00DA3676"/>
    <w:rsid w:val="00DB06D9"/>
    <w:rsid w:val="00DB6C4E"/>
    <w:rsid w:val="00DB757F"/>
    <w:rsid w:val="00DC5FE1"/>
    <w:rsid w:val="00DE3CA7"/>
    <w:rsid w:val="00DF3D95"/>
    <w:rsid w:val="00DF4833"/>
    <w:rsid w:val="00E01520"/>
    <w:rsid w:val="00E1217A"/>
    <w:rsid w:val="00E135D4"/>
    <w:rsid w:val="00E14A3C"/>
    <w:rsid w:val="00E15DDC"/>
    <w:rsid w:val="00E2666B"/>
    <w:rsid w:val="00E26FF9"/>
    <w:rsid w:val="00E27805"/>
    <w:rsid w:val="00E328E5"/>
    <w:rsid w:val="00E33CF4"/>
    <w:rsid w:val="00E528DE"/>
    <w:rsid w:val="00E54815"/>
    <w:rsid w:val="00E601F5"/>
    <w:rsid w:val="00E62591"/>
    <w:rsid w:val="00E66E08"/>
    <w:rsid w:val="00E678E0"/>
    <w:rsid w:val="00E72B91"/>
    <w:rsid w:val="00E85CC3"/>
    <w:rsid w:val="00E87B59"/>
    <w:rsid w:val="00E97BFB"/>
    <w:rsid w:val="00EA51BA"/>
    <w:rsid w:val="00EB0501"/>
    <w:rsid w:val="00EB16E9"/>
    <w:rsid w:val="00EB4A48"/>
    <w:rsid w:val="00EC0381"/>
    <w:rsid w:val="00EC0F3E"/>
    <w:rsid w:val="00EC3DAE"/>
    <w:rsid w:val="00EC4F95"/>
    <w:rsid w:val="00EF7F38"/>
    <w:rsid w:val="00F014DC"/>
    <w:rsid w:val="00F1442D"/>
    <w:rsid w:val="00F228A9"/>
    <w:rsid w:val="00F231C4"/>
    <w:rsid w:val="00F30A77"/>
    <w:rsid w:val="00F3388E"/>
    <w:rsid w:val="00F55EE1"/>
    <w:rsid w:val="00F61266"/>
    <w:rsid w:val="00F62173"/>
    <w:rsid w:val="00F63864"/>
    <w:rsid w:val="00F75C06"/>
    <w:rsid w:val="00F75C38"/>
    <w:rsid w:val="00F93BFC"/>
    <w:rsid w:val="00F94B73"/>
    <w:rsid w:val="00F95965"/>
    <w:rsid w:val="00FA114A"/>
    <w:rsid w:val="00FA299D"/>
    <w:rsid w:val="00FA571C"/>
    <w:rsid w:val="00FA5AF5"/>
    <w:rsid w:val="00FA7963"/>
    <w:rsid w:val="00FA796C"/>
    <w:rsid w:val="00FB71CD"/>
    <w:rsid w:val="00FD256C"/>
    <w:rsid w:val="00FD2EC8"/>
    <w:rsid w:val="00FD4B15"/>
    <w:rsid w:val="00FF0DD4"/>
    <w:rsid w:val="00FF1BB1"/>
    <w:rsid w:val="00FF2249"/>
    <w:rsid w:val="00FF5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B043D86-1614-4427-B8C4-C4A11B8CE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EC0381"/>
    <w:rPr>
      <w:sz w:val="24"/>
      <w:szCs w:val="24"/>
      <w:lang w:val="en-GB" w:eastAsia="en-US"/>
    </w:rPr>
  </w:style>
  <w:style w:type="paragraph" w:styleId="Antrat1">
    <w:name w:val="heading 1"/>
    <w:basedOn w:val="prastasis"/>
    <w:next w:val="prastasis"/>
    <w:qFormat/>
    <w:rsid w:val="00080BC4"/>
    <w:pPr>
      <w:keepNext/>
      <w:tabs>
        <w:tab w:val="right" w:pos="9639"/>
      </w:tabs>
      <w:ind w:firstLine="1134"/>
      <w:jc w:val="center"/>
      <w:outlineLvl w:val="0"/>
    </w:pPr>
    <w:rPr>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uiPriority w:val="99"/>
    <w:rsid w:val="00EC0381"/>
    <w:pPr>
      <w:spacing w:line="360" w:lineRule="auto"/>
      <w:ind w:firstLine="720"/>
      <w:jc w:val="center"/>
    </w:pPr>
    <w:rPr>
      <w:rFonts w:ascii="TimesLT" w:hAnsi="TimesLT"/>
      <w:caps/>
      <w:szCs w:val="20"/>
      <w:lang w:val="x-none"/>
    </w:rPr>
  </w:style>
  <w:style w:type="paragraph" w:styleId="Porat">
    <w:name w:val="footer"/>
    <w:basedOn w:val="prastasis"/>
    <w:rsid w:val="00EC0381"/>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rsid w:val="00EC0381"/>
  </w:style>
  <w:style w:type="character" w:customStyle="1" w:styleId="Datadiena">
    <w:name w:val="Data_diena"/>
    <w:basedOn w:val="Numatytasispastraiposriftas"/>
    <w:rsid w:val="00EC0381"/>
  </w:style>
  <w:style w:type="character" w:customStyle="1" w:styleId="statymoNr">
    <w:name w:val="?statymo Nr."/>
    <w:rsid w:val="00EC0381"/>
    <w:rPr>
      <w:rFonts w:ascii="HelveticaLT" w:hAnsi="HelveticaLT"/>
    </w:rPr>
  </w:style>
  <w:style w:type="character" w:customStyle="1" w:styleId="Datamnuo">
    <w:name w:val="Data_m?nuo"/>
    <w:rsid w:val="00EC0381"/>
    <w:rPr>
      <w:rFonts w:ascii="HelveticaLT" w:hAnsi="HelveticaLT"/>
      <w:sz w:val="24"/>
    </w:rPr>
  </w:style>
  <w:style w:type="character" w:customStyle="1" w:styleId="Datametai">
    <w:name w:val="Data_metai"/>
    <w:basedOn w:val="Numatytasispastraiposriftas"/>
    <w:rsid w:val="00EC0381"/>
  </w:style>
  <w:style w:type="character" w:customStyle="1" w:styleId="Pareigos">
    <w:name w:val="Pareigos"/>
    <w:rsid w:val="00EC0381"/>
    <w:rPr>
      <w:rFonts w:ascii="TimesLT" w:hAnsi="TimesLT"/>
      <w:caps/>
      <w:sz w:val="24"/>
    </w:rPr>
  </w:style>
  <w:style w:type="paragraph" w:styleId="Debesliotekstas">
    <w:name w:val="Balloon Text"/>
    <w:basedOn w:val="prastasis"/>
    <w:link w:val="DebesliotekstasDiagrama"/>
    <w:rsid w:val="00720E11"/>
    <w:rPr>
      <w:rFonts w:ascii="Tahoma" w:hAnsi="Tahoma"/>
      <w:sz w:val="16"/>
      <w:szCs w:val="16"/>
    </w:rPr>
  </w:style>
  <w:style w:type="character" w:customStyle="1" w:styleId="DebesliotekstasDiagrama">
    <w:name w:val="Debesėlio tekstas Diagrama"/>
    <w:link w:val="Debesliotekstas"/>
    <w:rsid w:val="00720E11"/>
    <w:rPr>
      <w:rFonts w:ascii="Tahoma" w:hAnsi="Tahoma" w:cs="Tahoma"/>
      <w:sz w:val="16"/>
      <w:szCs w:val="16"/>
      <w:lang w:val="en-GB" w:eastAsia="en-US"/>
    </w:rPr>
  </w:style>
  <w:style w:type="paragraph" w:styleId="Pavadinimas">
    <w:name w:val="Title"/>
    <w:basedOn w:val="prastasis"/>
    <w:qFormat/>
    <w:rsid w:val="003E371A"/>
    <w:pPr>
      <w:jc w:val="center"/>
    </w:pPr>
    <w:rPr>
      <w:b/>
      <w:szCs w:val="20"/>
      <w:lang w:val="lt-LT" w:eastAsia="lt-LT"/>
    </w:rPr>
  </w:style>
  <w:style w:type="paragraph" w:styleId="Pagrindinistekstas">
    <w:name w:val="Body Text"/>
    <w:basedOn w:val="prastasis"/>
    <w:link w:val="PagrindinistekstasDiagrama"/>
    <w:rsid w:val="003E371A"/>
    <w:pPr>
      <w:jc w:val="both"/>
    </w:pPr>
    <w:rPr>
      <w:szCs w:val="20"/>
      <w:lang w:val="lt-LT" w:eastAsia="lt-LT"/>
    </w:rPr>
  </w:style>
  <w:style w:type="paragraph" w:styleId="Antrats">
    <w:name w:val="header"/>
    <w:basedOn w:val="prastasis"/>
    <w:rsid w:val="000967CC"/>
    <w:pPr>
      <w:tabs>
        <w:tab w:val="center" w:pos="4819"/>
        <w:tab w:val="right" w:pos="9638"/>
      </w:tabs>
    </w:pPr>
    <w:rPr>
      <w:lang w:val="lt-LT"/>
    </w:rPr>
  </w:style>
  <w:style w:type="table" w:styleId="Lentelstinklelis">
    <w:name w:val="Table Grid"/>
    <w:basedOn w:val="prastojilentel"/>
    <w:rsid w:val="00466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rsid w:val="00F62173"/>
    <w:rPr>
      <w:sz w:val="24"/>
      <w:lang w:val="lt-LT" w:eastAsia="lt-LT"/>
    </w:rPr>
  </w:style>
  <w:style w:type="paragraph" w:styleId="Pagrindiniotekstotrauka2">
    <w:name w:val="Body Text Indent 2"/>
    <w:basedOn w:val="prastasis"/>
    <w:rsid w:val="00080BC4"/>
    <w:pPr>
      <w:spacing w:after="120" w:line="480" w:lineRule="auto"/>
      <w:ind w:left="283"/>
    </w:pPr>
  </w:style>
  <w:style w:type="paragraph" w:customStyle="1" w:styleId="Default">
    <w:name w:val="Default"/>
    <w:rsid w:val="009B307E"/>
    <w:pPr>
      <w:autoSpaceDE w:val="0"/>
      <w:autoSpaceDN w:val="0"/>
      <w:adjustRightInd w:val="0"/>
    </w:pPr>
    <w:rPr>
      <w:color w:val="000000"/>
      <w:sz w:val="24"/>
      <w:szCs w:val="24"/>
    </w:rPr>
  </w:style>
  <w:style w:type="paragraph" w:styleId="Pagrindinistekstas2">
    <w:name w:val="Body Text 2"/>
    <w:basedOn w:val="prastasis"/>
    <w:rsid w:val="00AC2089"/>
    <w:pPr>
      <w:spacing w:after="120" w:line="480" w:lineRule="auto"/>
    </w:pPr>
  </w:style>
  <w:style w:type="paragraph" w:customStyle="1" w:styleId="prastasistinklapis">
    <w:name w:val="Įprastasis (tinklapis)"/>
    <w:basedOn w:val="prastasis"/>
    <w:rsid w:val="00EC0F3E"/>
    <w:pPr>
      <w:spacing w:before="100" w:beforeAutospacing="1" w:after="100" w:afterAutospacing="1"/>
    </w:pPr>
    <w:rPr>
      <w:lang w:val="lt-LT" w:eastAsia="lt-LT"/>
    </w:rPr>
  </w:style>
  <w:style w:type="paragraph" w:customStyle="1" w:styleId="Style7">
    <w:name w:val="Style7"/>
    <w:basedOn w:val="prastasis"/>
    <w:uiPriority w:val="99"/>
    <w:rsid w:val="009A65C0"/>
    <w:pPr>
      <w:widowControl w:val="0"/>
      <w:autoSpaceDE w:val="0"/>
      <w:autoSpaceDN w:val="0"/>
      <w:adjustRightInd w:val="0"/>
    </w:pPr>
    <w:rPr>
      <w:rFonts w:ascii="Arial" w:hAnsi="Arial" w:cs="Arial"/>
      <w:lang w:val="en-US"/>
    </w:rPr>
  </w:style>
  <w:style w:type="character" w:styleId="Hipersaitas">
    <w:name w:val="Hyperlink"/>
    <w:uiPriority w:val="99"/>
    <w:unhideWhenUsed/>
    <w:rsid w:val="00E33CF4"/>
    <w:rPr>
      <w:color w:val="0000FF"/>
      <w:u w:val="single"/>
    </w:rPr>
  </w:style>
  <w:style w:type="character" w:customStyle="1" w:styleId="statymopavadChar">
    <w:name w:val="?statymo pavad. Char"/>
    <w:link w:val="statymopavad"/>
    <w:uiPriority w:val="99"/>
    <w:locked/>
    <w:rsid w:val="00650CD4"/>
    <w:rPr>
      <w:rFonts w:ascii="TimesLT" w:hAnsi="TimesLT"/>
      <w:caps/>
      <w:sz w:val="24"/>
      <w:lang w:eastAsia="en-US"/>
    </w:rPr>
  </w:style>
  <w:style w:type="paragraph" w:styleId="Pagrindiniotekstotrauka">
    <w:name w:val="Body Text Indent"/>
    <w:basedOn w:val="prastasis"/>
    <w:link w:val="PagrindiniotekstotraukaDiagrama"/>
    <w:rsid w:val="00650CD4"/>
    <w:pPr>
      <w:spacing w:after="120"/>
      <w:ind w:left="283"/>
    </w:pPr>
  </w:style>
  <w:style w:type="character" w:customStyle="1" w:styleId="PagrindiniotekstotraukaDiagrama">
    <w:name w:val="Pagrindinio teksto įtrauka Diagrama"/>
    <w:link w:val="Pagrindiniotekstotrauka"/>
    <w:rsid w:val="00650CD4"/>
    <w:rPr>
      <w:sz w:val="24"/>
      <w:szCs w:val="24"/>
      <w:lang w:val="en-GB" w:eastAsia="en-US"/>
    </w:rPr>
  </w:style>
  <w:style w:type="paragraph" w:styleId="Pagrindiniotekstopirmatrauka2">
    <w:name w:val="Body Text First Indent 2"/>
    <w:basedOn w:val="Pagrindiniotekstotrauka"/>
    <w:link w:val="Pagrindiniotekstopirmatrauka2Diagrama"/>
    <w:uiPriority w:val="99"/>
    <w:rsid w:val="00650CD4"/>
    <w:pPr>
      <w:ind w:firstLine="210"/>
    </w:pPr>
  </w:style>
  <w:style w:type="character" w:customStyle="1" w:styleId="Pagrindiniotekstopirmatrauka2Diagrama">
    <w:name w:val="Pagrindinio teksto pirma įtrauka 2 Diagrama"/>
    <w:basedOn w:val="PagrindiniotekstotraukaDiagrama"/>
    <w:link w:val="Pagrindiniotekstopirmatrauka2"/>
    <w:uiPriority w:val="99"/>
    <w:rsid w:val="00650CD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441289">
      <w:bodyDiv w:val="1"/>
      <w:marLeft w:val="0"/>
      <w:marRight w:val="0"/>
      <w:marTop w:val="0"/>
      <w:marBottom w:val="0"/>
      <w:divBdr>
        <w:top w:val="none" w:sz="0" w:space="0" w:color="auto"/>
        <w:left w:val="none" w:sz="0" w:space="0" w:color="auto"/>
        <w:bottom w:val="none" w:sz="0" w:space="0" w:color="auto"/>
        <w:right w:val="none" w:sz="0" w:space="0" w:color="auto"/>
      </w:divBdr>
      <w:divsChild>
        <w:div w:id="373122313">
          <w:marLeft w:val="0"/>
          <w:marRight w:val="0"/>
          <w:marTop w:val="0"/>
          <w:marBottom w:val="0"/>
          <w:divBdr>
            <w:top w:val="none" w:sz="0" w:space="0" w:color="auto"/>
            <w:left w:val="none" w:sz="0" w:space="0" w:color="auto"/>
            <w:bottom w:val="none" w:sz="0" w:space="0" w:color="auto"/>
            <w:right w:val="none" w:sz="0" w:space="0" w:color="auto"/>
          </w:divBdr>
        </w:div>
        <w:div w:id="1142963420">
          <w:marLeft w:val="0"/>
          <w:marRight w:val="0"/>
          <w:marTop w:val="0"/>
          <w:marBottom w:val="0"/>
          <w:divBdr>
            <w:top w:val="none" w:sz="0" w:space="0" w:color="auto"/>
            <w:left w:val="none" w:sz="0" w:space="0" w:color="auto"/>
            <w:bottom w:val="none" w:sz="0" w:space="0" w:color="auto"/>
            <w:right w:val="none" w:sz="0" w:space="0" w:color="auto"/>
          </w:divBdr>
        </w:div>
        <w:div w:id="1346862816">
          <w:marLeft w:val="0"/>
          <w:marRight w:val="0"/>
          <w:marTop w:val="0"/>
          <w:marBottom w:val="0"/>
          <w:divBdr>
            <w:top w:val="none" w:sz="0" w:space="0" w:color="auto"/>
            <w:left w:val="none" w:sz="0" w:space="0" w:color="auto"/>
            <w:bottom w:val="none" w:sz="0" w:space="0" w:color="auto"/>
            <w:right w:val="none" w:sz="0" w:space="0" w:color="auto"/>
          </w:divBdr>
        </w:div>
        <w:div w:id="1450512140">
          <w:marLeft w:val="0"/>
          <w:marRight w:val="0"/>
          <w:marTop w:val="0"/>
          <w:marBottom w:val="0"/>
          <w:divBdr>
            <w:top w:val="none" w:sz="0" w:space="0" w:color="auto"/>
            <w:left w:val="none" w:sz="0" w:space="0" w:color="auto"/>
            <w:bottom w:val="none" w:sz="0" w:space="0" w:color="auto"/>
            <w:right w:val="none" w:sz="0" w:space="0" w:color="auto"/>
          </w:divBdr>
        </w:div>
      </w:divsChild>
    </w:div>
    <w:div w:id="180499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1519</Characters>
  <Application>Microsoft Office Word</Application>
  <DocSecurity>0</DocSecurity>
  <Lines>12</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Klaipėdos rajono savivaldybės tarybos  2012-08-30 sprendimo Nr. T11-551 „Dėl Kūno kultūros ir sporto  projektų dalinio finansavimo iš Savivaldybės biudžeto lėšų konkurso tvarkos aprašo pakeitimo“ pakeitimo</vt:lpstr>
      <vt:lpstr>Dėl  Klaipėdos rajono savivaldybės tarybos  2012-08-30 sprendimo Nr. T11-551 „Dėl Kūno kultūros ir sporto  projektų dalinio finansavimo iš Savivaldybės biudžeto lėšų konkurso tvarkos aprašo pakeitimo“ pakeitimo</vt:lpstr>
    </vt:vector>
  </TitlesOfParts>
  <Manager>2014-08-28</Manager>
  <Company>Klaipedos rj. savivaldybe</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tarybos  2012-08-30 sprendimo Nr. T11-551 „Dėl Kūno kultūros ir sporto  projektų dalinio finansavimo iš Savivaldybės biudžeto lėšų konkurso tvarkos aprašo pakeitimo“ pakeitimo</dc:title>
  <dc:subject>T11-327</dc:subject>
  <dc:creator>KLAIPĖDOS RAJONO SAVIVALDYBĖS TARYBA</dc:creator>
  <cp:keywords/>
  <cp:lastModifiedBy>Silvija Paulienė</cp:lastModifiedBy>
  <cp:revision>2</cp:revision>
  <cp:lastPrinted>2017-12-11T11:46:00Z</cp:lastPrinted>
  <dcterms:created xsi:type="dcterms:W3CDTF">2017-12-27T06:49:00Z</dcterms:created>
  <dcterms:modified xsi:type="dcterms:W3CDTF">2017-12-27T06:49:00Z</dcterms:modified>
  <cp:category>SPRENDIMAS</cp:category>
</cp:coreProperties>
</file>